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CDF0" w14:textId="3E578DA0" w:rsidR="003D4FE8" w:rsidRPr="005F1DFC" w:rsidRDefault="003D4FE8" w:rsidP="005F1DFC">
      <w:pPr>
        <w:pBdr>
          <w:top w:val="single" w:sz="4" w:space="1" w:color="auto"/>
          <w:left w:val="single" w:sz="4" w:space="14" w:color="auto"/>
          <w:bottom w:val="single" w:sz="4" w:space="1" w:color="auto"/>
          <w:right w:val="single" w:sz="4" w:space="4" w:color="auto"/>
        </w:pBdr>
        <w:rPr>
          <w:rFonts w:asciiTheme="minorHAnsi" w:hAnsiTheme="minorHAnsi" w:cstheme="minorHAnsi"/>
          <w:b/>
        </w:rPr>
      </w:pPr>
    </w:p>
    <w:p w14:paraId="57CD6899" w14:textId="1CC2CBA5" w:rsidR="003D4FE8" w:rsidRPr="005F1DFC" w:rsidRDefault="00B91A68" w:rsidP="005F1DFC">
      <w:pPr>
        <w:pBdr>
          <w:top w:val="single" w:sz="4" w:space="1" w:color="auto"/>
          <w:left w:val="single" w:sz="4" w:space="14" w:color="auto"/>
          <w:bottom w:val="single" w:sz="4" w:space="1" w:color="auto"/>
          <w:right w:val="single" w:sz="4" w:space="4" w:color="auto"/>
        </w:pBdr>
        <w:rPr>
          <w:rFonts w:asciiTheme="minorHAnsi" w:hAnsiTheme="minorHAnsi" w:cstheme="minorHAnsi"/>
          <w:b/>
        </w:rPr>
      </w:pPr>
      <w:r w:rsidRPr="005F1DFC">
        <w:rPr>
          <w:rFonts w:asciiTheme="minorHAnsi" w:hAnsiTheme="minorHAnsi" w:cstheme="minorHAnsi"/>
          <w:noProof/>
        </w:rPr>
        <w:drawing>
          <wp:anchor distT="0" distB="0" distL="114300" distR="114300" simplePos="0" relativeHeight="251658240" behindDoc="0" locked="0" layoutInCell="1" allowOverlap="1" wp14:anchorId="05A0B7E9" wp14:editId="72D8DFA9">
            <wp:simplePos x="0" y="0"/>
            <wp:positionH relativeFrom="column">
              <wp:posOffset>5845810</wp:posOffset>
            </wp:positionH>
            <wp:positionV relativeFrom="paragraph">
              <wp:posOffset>6985</wp:posOffset>
            </wp:positionV>
            <wp:extent cx="711200" cy="711200"/>
            <wp:effectExtent l="0" t="0" r="0" b="0"/>
            <wp:wrapNone/>
            <wp:docPr id="1636914321" name="Picture 1" descr="A blue square with white text and yellow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14321" name="Picture 1" descr="A blue square with white text and yellow figur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r w:rsidR="003D4FE8" w:rsidRPr="005F1DFC">
        <w:rPr>
          <w:rFonts w:asciiTheme="minorHAnsi" w:hAnsiTheme="minorHAnsi" w:cstheme="minorHAnsi"/>
          <w:b/>
          <w:noProof/>
          <w:lang w:val="en-GB" w:eastAsia="en-GB"/>
        </w:rPr>
        <w:drawing>
          <wp:inline distT="0" distB="0" distL="0" distR="0" wp14:anchorId="7A653278" wp14:editId="174E0D86">
            <wp:extent cx="1116414" cy="724805"/>
            <wp:effectExtent l="19050" t="0" r="7536" b="0"/>
            <wp:docPr id="3" name="Picture 1" descr="wb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hslogo"/>
                    <pic:cNvPicPr>
                      <a:picLocks noChangeAspect="1" noChangeArrowheads="1"/>
                    </pic:cNvPicPr>
                  </pic:nvPicPr>
                  <pic:blipFill>
                    <a:blip r:embed="rId5" cstate="print"/>
                    <a:srcRect/>
                    <a:stretch>
                      <a:fillRect/>
                    </a:stretch>
                  </pic:blipFill>
                  <pic:spPr bwMode="auto">
                    <a:xfrm>
                      <a:off x="0" y="0"/>
                      <a:ext cx="1116580" cy="724912"/>
                    </a:xfrm>
                    <a:prstGeom prst="rect">
                      <a:avLst/>
                    </a:prstGeom>
                    <a:noFill/>
                    <a:ln w="9525">
                      <a:noFill/>
                      <a:miter lim="800000"/>
                      <a:headEnd/>
                      <a:tailEnd/>
                    </a:ln>
                  </pic:spPr>
                </pic:pic>
              </a:graphicData>
            </a:graphic>
          </wp:inline>
        </w:drawing>
      </w:r>
      <w:r w:rsidR="003D4FE8" w:rsidRPr="005F1DFC">
        <w:rPr>
          <w:rFonts w:asciiTheme="minorHAnsi" w:hAnsiTheme="minorHAnsi" w:cstheme="minorHAnsi"/>
          <w:b/>
        </w:rPr>
        <w:t xml:space="preserve">                                                                                                            </w:t>
      </w:r>
    </w:p>
    <w:p w14:paraId="741F7AA1" w14:textId="314EA2A1" w:rsidR="003D4FE8" w:rsidRPr="005F1DFC" w:rsidRDefault="003D4FE8"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sz w:val="32"/>
          <w:szCs w:val="32"/>
        </w:rPr>
      </w:pPr>
      <w:r w:rsidRPr="005F1DFC">
        <w:rPr>
          <w:rFonts w:asciiTheme="minorHAnsi" w:hAnsiTheme="minorHAnsi" w:cstheme="minorHAnsi"/>
          <w:b/>
          <w:sz w:val="32"/>
          <w:szCs w:val="32"/>
        </w:rPr>
        <w:t>WHITLEY BAY HIGH SCHOOL</w:t>
      </w:r>
    </w:p>
    <w:p w14:paraId="2D839C03" w14:textId="77777777" w:rsidR="005F1DFC" w:rsidRPr="005F1DFC" w:rsidRDefault="005F1DFC"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rPr>
      </w:pPr>
      <w:r w:rsidRPr="005F1DFC">
        <w:rPr>
          <w:rFonts w:asciiTheme="minorHAnsi" w:hAnsiTheme="minorHAnsi" w:cstheme="minorHAnsi"/>
          <w:b/>
        </w:rPr>
        <w:t>Deneholm, Whitley Bay, Tyne and Wear, NE25 9AS</w:t>
      </w:r>
    </w:p>
    <w:p w14:paraId="2FE8F580" w14:textId="77777777" w:rsidR="005F1DFC" w:rsidRPr="005F1DFC" w:rsidRDefault="005F1DFC"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rPr>
      </w:pPr>
      <w:r w:rsidRPr="005F1DFC">
        <w:rPr>
          <w:rFonts w:asciiTheme="minorHAnsi" w:hAnsiTheme="minorHAnsi" w:cstheme="minorHAnsi"/>
          <w:b/>
        </w:rPr>
        <w:t>Headteacher: STEVE WILSON</w:t>
      </w:r>
    </w:p>
    <w:p w14:paraId="25042A98" w14:textId="6097ABB7" w:rsidR="003D4FE8" w:rsidRPr="005F1DFC" w:rsidRDefault="003D4FE8"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rPr>
      </w:pPr>
      <w:r w:rsidRPr="005F1DFC">
        <w:rPr>
          <w:rFonts w:asciiTheme="minorHAnsi" w:hAnsiTheme="minorHAnsi" w:cstheme="minorHAnsi"/>
          <w:b/>
        </w:rPr>
        <w:t xml:space="preserve">13-18 Mixed Comprehensive; </w:t>
      </w:r>
      <w:smartTag w:uri="urn:schemas-microsoft-com:office:smarttags" w:element="stockticker">
        <w:r w:rsidRPr="005F1DFC">
          <w:rPr>
            <w:rFonts w:asciiTheme="minorHAnsi" w:hAnsiTheme="minorHAnsi" w:cstheme="minorHAnsi"/>
            <w:b/>
          </w:rPr>
          <w:t>NOR</w:t>
        </w:r>
      </w:smartTag>
      <w:r w:rsidRPr="005F1DFC">
        <w:rPr>
          <w:rFonts w:asciiTheme="minorHAnsi" w:hAnsiTheme="minorHAnsi" w:cstheme="minorHAnsi"/>
          <w:b/>
        </w:rPr>
        <w:t xml:space="preserve"> 1</w:t>
      </w:r>
      <w:r w:rsidR="00841C5B" w:rsidRPr="005F1DFC">
        <w:rPr>
          <w:rFonts w:asciiTheme="minorHAnsi" w:hAnsiTheme="minorHAnsi" w:cstheme="minorHAnsi"/>
          <w:b/>
        </w:rPr>
        <w:t>7</w:t>
      </w:r>
      <w:r w:rsidR="00020850">
        <w:rPr>
          <w:rFonts w:asciiTheme="minorHAnsi" w:hAnsiTheme="minorHAnsi" w:cstheme="minorHAnsi"/>
          <w:b/>
        </w:rPr>
        <w:t>6</w:t>
      </w:r>
      <w:r w:rsidR="00B91A68" w:rsidRPr="005F1DFC">
        <w:rPr>
          <w:rFonts w:asciiTheme="minorHAnsi" w:hAnsiTheme="minorHAnsi" w:cstheme="minorHAnsi"/>
          <w:b/>
        </w:rPr>
        <w:t>8</w:t>
      </w:r>
      <w:r w:rsidRPr="005F1DFC">
        <w:rPr>
          <w:rFonts w:asciiTheme="minorHAnsi" w:hAnsiTheme="minorHAnsi" w:cstheme="minorHAnsi"/>
          <w:b/>
        </w:rPr>
        <w:t xml:space="preserve"> (</w:t>
      </w:r>
      <w:r w:rsidR="00B91A68" w:rsidRPr="005F1DFC">
        <w:rPr>
          <w:rFonts w:asciiTheme="minorHAnsi" w:hAnsiTheme="minorHAnsi" w:cstheme="minorHAnsi"/>
          <w:b/>
        </w:rPr>
        <w:t>64</w:t>
      </w:r>
      <w:r w:rsidR="00020850">
        <w:rPr>
          <w:rFonts w:asciiTheme="minorHAnsi" w:hAnsiTheme="minorHAnsi" w:cstheme="minorHAnsi"/>
          <w:b/>
        </w:rPr>
        <w:t>8</w:t>
      </w:r>
      <w:r w:rsidRPr="005F1DFC">
        <w:rPr>
          <w:rFonts w:asciiTheme="minorHAnsi" w:hAnsiTheme="minorHAnsi" w:cstheme="minorHAnsi"/>
          <w:b/>
        </w:rPr>
        <w:t xml:space="preserve"> in Sixth Form)</w:t>
      </w:r>
    </w:p>
    <w:p w14:paraId="2BE2D2BA" w14:textId="15E20FA8" w:rsidR="003D4FE8" w:rsidRDefault="003D4FE8"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
        </w:rPr>
      </w:pPr>
      <w:r w:rsidRPr="005F1DFC">
        <w:rPr>
          <w:rFonts w:asciiTheme="minorHAnsi" w:hAnsiTheme="minorHAnsi" w:cstheme="minorHAnsi"/>
          <w:b/>
          <w:i/>
        </w:rPr>
        <w:t xml:space="preserve">Outstanding – OFSTED </w:t>
      </w:r>
      <w:r w:rsidR="00B91A68" w:rsidRPr="005F1DFC">
        <w:rPr>
          <w:rFonts w:asciiTheme="minorHAnsi" w:hAnsiTheme="minorHAnsi" w:cstheme="minorHAnsi"/>
          <w:b/>
          <w:i/>
        </w:rPr>
        <w:t>June 2024</w:t>
      </w:r>
    </w:p>
    <w:p w14:paraId="5A79C37A" w14:textId="77777777" w:rsidR="005F1DFC" w:rsidRPr="005F1DFC" w:rsidRDefault="005F1DFC"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
        </w:rPr>
      </w:pPr>
    </w:p>
    <w:p w14:paraId="2F86E016" w14:textId="77777777" w:rsidR="00C71C97" w:rsidRDefault="00C71C97" w:rsidP="00C71C97">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u w:val="single"/>
        </w:rPr>
      </w:pPr>
    </w:p>
    <w:p w14:paraId="2EA1DB97" w14:textId="7AD13640" w:rsidR="00977990" w:rsidRPr="00977990" w:rsidRDefault="007A6641" w:rsidP="00977990">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sz w:val="32"/>
          <w:szCs w:val="32"/>
          <w:u w:val="single"/>
        </w:rPr>
      </w:pPr>
      <w:r>
        <w:rPr>
          <w:rFonts w:asciiTheme="minorHAnsi" w:hAnsiTheme="minorHAnsi" w:cstheme="minorHAnsi"/>
          <w:b/>
          <w:iCs/>
          <w:sz w:val="32"/>
          <w:szCs w:val="32"/>
          <w:u w:val="single"/>
        </w:rPr>
        <w:t xml:space="preserve">ASSISTANT </w:t>
      </w:r>
      <w:r w:rsidR="001960C3">
        <w:rPr>
          <w:rFonts w:asciiTheme="minorHAnsi" w:hAnsiTheme="minorHAnsi" w:cstheme="minorHAnsi"/>
          <w:b/>
          <w:iCs/>
          <w:sz w:val="32"/>
          <w:szCs w:val="32"/>
          <w:u w:val="single"/>
        </w:rPr>
        <w:t>FOOD</w:t>
      </w:r>
      <w:r w:rsidR="00977990" w:rsidRPr="00977990">
        <w:rPr>
          <w:rFonts w:asciiTheme="minorHAnsi" w:hAnsiTheme="minorHAnsi" w:cstheme="minorHAnsi"/>
          <w:b/>
          <w:iCs/>
          <w:sz w:val="32"/>
          <w:szCs w:val="32"/>
          <w:u w:val="single"/>
        </w:rPr>
        <w:t xml:space="preserve"> </w:t>
      </w:r>
      <w:r>
        <w:rPr>
          <w:rFonts w:asciiTheme="minorHAnsi" w:hAnsiTheme="minorHAnsi" w:cstheme="minorHAnsi"/>
          <w:b/>
          <w:iCs/>
          <w:sz w:val="32"/>
          <w:szCs w:val="32"/>
          <w:u w:val="single"/>
        </w:rPr>
        <w:t xml:space="preserve">TECHNOLOGY </w:t>
      </w:r>
      <w:r w:rsidR="00977990" w:rsidRPr="00977990">
        <w:rPr>
          <w:rFonts w:asciiTheme="minorHAnsi" w:hAnsiTheme="minorHAnsi" w:cstheme="minorHAnsi"/>
          <w:b/>
          <w:iCs/>
          <w:sz w:val="32"/>
          <w:szCs w:val="32"/>
          <w:u w:val="single"/>
        </w:rPr>
        <w:t>TECHNICIAN</w:t>
      </w:r>
    </w:p>
    <w:p w14:paraId="1271ED73" w14:textId="2AA64122" w:rsidR="00977990" w:rsidRPr="00977990" w:rsidRDefault="00977990" w:rsidP="00977990">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rPr>
      </w:pPr>
      <w:r w:rsidRPr="00977990">
        <w:rPr>
          <w:rFonts w:asciiTheme="minorHAnsi" w:hAnsiTheme="minorHAnsi" w:cstheme="minorHAnsi"/>
          <w:b/>
          <w:iCs/>
        </w:rPr>
        <w:t xml:space="preserve">Salary </w:t>
      </w:r>
      <w:r w:rsidR="0084298B">
        <w:rPr>
          <w:rFonts w:asciiTheme="minorHAnsi" w:hAnsiTheme="minorHAnsi" w:cstheme="minorHAnsi"/>
          <w:b/>
          <w:iCs/>
        </w:rPr>
        <w:t xml:space="preserve">- </w:t>
      </w:r>
      <w:r w:rsidRPr="00977990">
        <w:rPr>
          <w:rFonts w:asciiTheme="minorHAnsi" w:hAnsiTheme="minorHAnsi" w:cstheme="minorHAnsi"/>
          <w:b/>
          <w:iCs/>
        </w:rPr>
        <w:t xml:space="preserve">Grade </w:t>
      </w:r>
      <w:r w:rsidR="00716F16">
        <w:rPr>
          <w:rFonts w:asciiTheme="minorHAnsi" w:hAnsiTheme="minorHAnsi" w:cstheme="minorHAnsi"/>
          <w:b/>
          <w:iCs/>
        </w:rPr>
        <w:t>4</w:t>
      </w:r>
      <w:r w:rsidRPr="00977990">
        <w:rPr>
          <w:rFonts w:asciiTheme="minorHAnsi" w:hAnsiTheme="minorHAnsi" w:cstheme="minorHAnsi"/>
          <w:b/>
          <w:iCs/>
        </w:rPr>
        <w:t xml:space="preserve">, </w:t>
      </w:r>
      <w:r w:rsidR="00716F16">
        <w:rPr>
          <w:rFonts w:asciiTheme="minorHAnsi" w:hAnsiTheme="minorHAnsi" w:cstheme="minorHAnsi"/>
          <w:b/>
          <w:iCs/>
        </w:rPr>
        <w:t>£</w:t>
      </w:r>
      <w:r w:rsidR="000C7E52">
        <w:rPr>
          <w:rFonts w:asciiTheme="minorHAnsi" w:hAnsiTheme="minorHAnsi" w:cstheme="minorHAnsi"/>
          <w:b/>
          <w:iCs/>
        </w:rPr>
        <w:t>10,506</w:t>
      </w:r>
      <w:r w:rsidR="0084298B">
        <w:rPr>
          <w:rFonts w:asciiTheme="minorHAnsi" w:hAnsiTheme="minorHAnsi" w:cstheme="minorHAnsi"/>
          <w:b/>
          <w:iCs/>
        </w:rPr>
        <w:t xml:space="preserve"> </w:t>
      </w:r>
      <w:r w:rsidR="000C7E52">
        <w:rPr>
          <w:rFonts w:asciiTheme="minorHAnsi" w:hAnsiTheme="minorHAnsi" w:cstheme="minorHAnsi"/>
          <w:b/>
          <w:iCs/>
        </w:rPr>
        <w:t>-</w:t>
      </w:r>
      <w:r w:rsidR="0084298B">
        <w:rPr>
          <w:rFonts w:asciiTheme="minorHAnsi" w:hAnsiTheme="minorHAnsi" w:cstheme="minorHAnsi"/>
          <w:b/>
          <w:iCs/>
        </w:rPr>
        <w:t xml:space="preserve"> </w:t>
      </w:r>
      <w:r w:rsidR="000C7E52">
        <w:rPr>
          <w:rFonts w:asciiTheme="minorHAnsi" w:hAnsiTheme="minorHAnsi" w:cstheme="minorHAnsi"/>
          <w:b/>
          <w:iCs/>
        </w:rPr>
        <w:t>£10,672pa - Pay award pending</w:t>
      </w:r>
      <w:r w:rsidR="00D75323">
        <w:rPr>
          <w:rFonts w:asciiTheme="minorHAnsi" w:hAnsiTheme="minorHAnsi" w:cstheme="minorHAnsi"/>
          <w:b/>
          <w:iCs/>
        </w:rPr>
        <w:t xml:space="preserve"> </w:t>
      </w:r>
      <w:r w:rsidRPr="00977990">
        <w:rPr>
          <w:rFonts w:asciiTheme="minorHAnsi" w:hAnsiTheme="minorHAnsi" w:cstheme="minorHAnsi"/>
          <w:b/>
          <w:iCs/>
        </w:rPr>
        <w:t xml:space="preserve"> </w:t>
      </w:r>
    </w:p>
    <w:p w14:paraId="742737C2" w14:textId="77777777" w:rsidR="007D453C" w:rsidRDefault="00977990" w:rsidP="007D453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rPr>
      </w:pPr>
      <w:r w:rsidRPr="00977990">
        <w:rPr>
          <w:rFonts w:asciiTheme="minorHAnsi" w:hAnsiTheme="minorHAnsi" w:cstheme="minorHAnsi"/>
          <w:b/>
          <w:iCs/>
        </w:rPr>
        <w:t xml:space="preserve">Part time </w:t>
      </w:r>
      <w:r w:rsidR="009909D5">
        <w:rPr>
          <w:rFonts w:asciiTheme="minorHAnsi" w:hAnsiTheme="minorHAnsi" w:cstheme="minorHAnsi"/>
          <w:b/>
          <w:iCs/>
        </w:rPr>
        <w:t>1</w:t>
      </w:r>
      <w:r w:rsidR="000C7E52">
        <w:rPr>
          <w:rFonts w:asciiTheme="minorHAnsi" w:hAnsiTheme="minorHAnsi" w:cstheme="minorHAnsi"/>
          <w:b/>
          <w:iCs/>
        </w:rPr>
        <w:t>8</w:t>
      </w:r>
      <w:r w:rsidR="009909D5">
        <w:rPr>
          <w:rFonts w:asciiTheme="minorHAnsi" w:hAnsiTheme="minorHAnsi" w:cstheme="minorHAnsi"/>
          <w:b/>
          <w:iCs/>
        </w:rPr>
        <w:t>.5</w:t>
      </w:r>
      <w:r w:rsidRPr="00977990">
        <w:rPr>
          <w:rFonts w:asciiTheme="minorHAnsi" w:hAnsiTheme="minorHAnsi" w:cstheme="minorHAnsi"/>
          <w:b/>
          <w:iCs/>
        </w:rPr>
        <w:t xml:space="preserve"> hours per week</w:t>
      </w:r>
      <w:r w:rsidR="007D453C">
        <w:rPr>
          <w:rFonts w:asciiTheme="minorHAnsi" w:hAnsiTheme="minorHAnsi" w:cstheme="minorHAnsi"/>
          <w:b/>
          <w:iCs/>
        </w:rPr>
        <w:t xml:space="preserve"> - </w:t>
      </w:r>
      <w:r w:rsidR="007D453C" w:rsidRPr="00977990">
        <w:rPr>
          <w:rFonts w:asciiTheme="minorHAnsi" w:hAnsiTheme="minorHAnsi" w:cstheme="minorHAnsi"/>
          <w:b/>
          <w:iCs/>
        </w:rPr>
        <w:t>193 days term time only</w:t>
      </w:r>
    </w:p>
    <w:p w14:paraId="65C9DCEC" w14:textId="1F92F747" w:rsidR="008F3A6F" w:rsidRDefault="008F3A6F" w:rsidP="00977990">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rPr>
      </w:pPr>
    </w:p>
    <w:p w14:paraId="4509D372" w14:textId="15D8AE19" w:rsidR="008F3A6F" w:rsidRPr="006459B7" w:rsidRDefault="000B2621" w:rsidP="000B2621">
      <w:pPr>
        <w:pBdr>
          <w:top w:val="single" w:sz="4" w:space="1" w:color="auto"/>
          <w:left w:val="single" w:sz="4" w:space="14" w:color="auto"/>
          <w:bottom w:val="single" w:sz="4" w:space="1" w:color="auto"/>
          <w:right w:val="single" w:sz="4" w:space="4" w:color="auto"/>
        </w:pBdr>
        <w:ind w:firstLine="720"/>
        <w:rPr>
          <w:rFonts w:asciiTheme="minorHAnsi" w:hAnsiTheme="minorHAnsi" w:cstheme="minorHAnsi"/>
          <w:b/>
          <w:iCs/>
          <w:u w:val="single"/>
        </w:rPr>
      </w:pPr>
      <w:r>
        <w:rPr>
          <w:rFonts w:asciiTheme="minorHAnsi" w:hAnsiTheme="minorHAnsi" w:cstheme="minorHAnsi"/>
          <w:b/>
          <w:iCs/>
        </w:rPr>
        <w:t xml:space="preserve">                                                                  </w:t>
      </w:r>
      <w:r w:rsidR="00693670">
        <w:rPr>
          <w:rFonts w:asciiTheme="minorHAnsi" w:hAnsiTheme="minorHAnsi" w:cstheme="minorHAnsi"/>
          <w:b/>
          <w:iCs/>
        </w:rPr>
        <w:t xml:space="preserve"> </w:t>
      </w:r>
      <w:r w:rsidR="00DA46D6">
        <w:rPr>
          <w:rFonts w:asciiTheme="minorHAnsi" w:hAnsiTheme="minorHAnsi" w:cstheme="minorHAnsi"/>
          <w:b/>
          <w:iCs/>
        </w:rPr>
        <w:t xml:space="preserve">   </w:t>
      </w:r>
      <w:r w:rsidR="008F3A6F" w:rsidRPr="006459B7">
        <w:rPr>
          <w:rFonts w:asciiTheme="minorHAnsi" w:hAnsiTheme="minorHAnsi" w:cstheme="minorHAnsi"/>
          <w:b/>
          <w:iCs/>
          <w:u w:val="single"/>
        </w:rPr>
        <w:t>Working Pattern:</w:t>
      </w:r>
    </w:p>
    <w:p w14:paraId="63686884" w14:textId="338956BA" w:rsidR="007D453C" w:rsidRPr="006459B7" w:rsidRDefault="004813AB" w:rsidP="00032758">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rPr>
      </w:pPr>
      <w:r w:rsidRPr="006459B7">
        <w:rPr>
          <w:rFonts w:asciiTheme="minorHAnsi" w:hAnsiTheme="minorHAnsi" w:cstheme="minorHAnsi"/>
          <w:b/>
          <w:iCs/>
        </w:rPr>
        <w:t xml:space="preserve">     </w:t>
      </w:r>
      <w:r w:rsidR="006F3C00" w:rsidRPr="006459B7">
        <w:rPr>
          <w:rFonts w:asciiTheme="minorHAnsi" w:hAnsiTheme="minorHAnsi" w:cstheme="minorHAnsi"/>
          <w:b/>
          <w:iCs/>
        </w:rPr>
        <w:t>Monday</w:t>
      </w:r>
      <w:r w:rsidR="00F6607A" w:rsidRPr="006459B7">
        <w:rPr>
          <w:rFonts w:asciiTheme="minorHAnsi" w:hAnsiTheme="minorHAnsi" w:cstheme="minorHAnsi"/>
          <w:b/>
          <w:iCs/>
        </w:rPr>
        <w:t xml:space="preserve"> </w:t>
      </w:r>
      <w:r w:rsidR="00F6607A" w:rsidRPr="00DA46D6">
        <w:rPr>
          <w:rFonts w:asciiTheme="minorHAnsi" w:hAnsiTheme="minorHAnsi" w:cstheme="minorHAnsi"/>
          <w:b/>
          <w:iCs/>
          <w:sz w:val="22"/>
          <w:szCs w:val="22"/>
        </w:rPr>
        <w:t>&amp;</w:t>
      </w:r>
      <w:r w:rsidR="00F6607A" w:rsidRPr="006459B7">
        <w:rPr>
          <w:rFonts w:asciiTheme="minorHAnsi" w:hAnsiTheme="minorHAnsi" w:cstheme="minorHAnsi"/>
          <w:b/>
          <w:iCs/>
        </w:rPr>
        <w:t xml:space="preserve"> Thursday</w:t>
      </w:r>
      <w:r w:rsidR="00DA2186">
        <w:rPr>
          <w:rFonts w:asciiTheme="minorHAnsi" w:hAnsiTheme="minorHAnsi" w:cstheme="minorHAnsi"/>
          <w:b/>
          <w:iCs/>
        </w:rPr>
        <w:t>:</w:t>
      </w:r>
      <w:r w:rsidR="00585E00" w:rsidRPr="006459B7">
        <w:rPr>
          <w:rFonts w:asciiTheme="minorHAnsi" w:hAnsiTheme="minorHAnsi" w:cstheme="minorHAnsi"/>
          <w:b/>
          <w:iCs/>
        </w:rPr>
        <w:t xml:space="preserve"> </w:t>
      </w:r>
      <w:r w:rsidR="00F6607A" w:rsidRPr="006459B7">
        <w:rPr>
          <w:rFonts w:asciiTheme="minorHAnsi" w:hAnsiTheme="minorHAnsi" w:cstheme="minorHAnsi"/>
          <w:b/>
          <w:iCs/>
        </w:rPr>
        <w:t>10</w:t>
      </w:r>
      <w:r w:rsidR="006541D0" w:rsidRPr="006459B7">
        <w:rPr>
          <w:rFonts w:asciiTheme="minorHAnsi" w:hAnsiTheme="minorHAnsi" w:cstheme="minorHAnsi"/>
          <w:b/>
          <w:iCs/>
        </w:rPr>
        <w:t>:</w:t>
      </w:r>
      <w:r w:rsidR="00F6607A" w:rsidRPr="006459B7">
        <w:rPr>
          <w:rFonts w:asciiTheme="minorHAnsi" w:hAnsiTheme="minorHAnsi" w:cstheme="minorHAnsi"/>
          <w:b/>
          <w:iCs/>
        </w:rPr>
        <w:t>00</w:t>
      </w:r>
      <w:r w:rsidR="000C17C2" w:rsidRPr="006459B7">
        <w:rPr>
          <w:rFonts w:asciiTheme="minorHAnsi" w:hAnsiTheme="minorHAnsi" w:cstheme="minorHAnsi"/>
          <w:b/>
          <w:iCs/>
        </w:rPr>
        <w:t>am</w:t>
      </w:r>
      <w:r w:rsidR="00693670" w:rsidRPr="006459B7">
        <w:rPr>
          <w:rFonts w:asciiTheme="minorHAnsi" w:hAnsiTheme="minorHAnsi" w:cstheme="minorHAnsi"/>
          <w:b/>
          <w:iCs/>
        </w:rPr>
        <w:t xml:space="preserve"> </w:t>
      </w:r>
      <w:r w:rsidR="000C17C2" w:rsidRPr="006459B7">
        <w:rPr>
          <w:rFonts w:asciiTheme="minorHAnsi" w:hAnsiTheme="minorHAnsi" w:cstheme="minorHAnsi"/>
          <w:b/>
          <w:iCs/>
        </w:rPr>
        <w:t>-</w:t>
      </w:r>
      <w:r w:rsidR="002722D6">
        <w:rPr>
          <w:rFonts w:asciiTheme="minorHAnsi" w:hAnsiTheme="minorHAnsi" w:cstheme="minorHAnsi"/>
          <w:b/>
          <w:iCs/>
        </w:rPr>
        <w:t xml:space="preserve"> </w:t>
      </w:r>
      <w:r w:rsidR="000C17C2" w:rsidRPr="006459B7">
        <w:rPr>
          <w:rFonts w:asciiTheme="minorHAnsi" w:hAnsiTheme="minorHAnsi" w:cstheme="minorHAnsi"/>
          <w:b/>
          <w:iCs/>
        </w:rPr>
        <w:t>1</w:t>
      </w:r>
      <w:r w:rsidR="00F6607A" w:rsidRPr="006459B7">
        <w:rPr>
          <w:rFonts w:asciiTheme="minorHAnsi" w:hAnsiTheme="minorHAnsi" w:cstheme="minorHAnsi"/>
          <w:b/>
          <w:iCs/>
        </w:rPr>
        <w:t>5</w:t>
      </w:r>
      <w:r w:rsidR="006541D0" w:rsidRPr="006459B7">
        <w:rPr>
          <w:rFonts w:asciiTheme="minorHAnsi" w:hAnsiTheme="minorHAnsi" w:cstheme="minorHAnsi"/>
          <w:b/>
          <w:iCs/>
        </w:rPr>
        <w:t>:</w:t>
      </w:r>
      <w:r w:rsidR="000C17C2" w:rsidRPr="006459B7">
        <w:rPr>
          <w:rFonts w:asciiTheme="minorHAnsi" w:hAnsiTheme="minorHAnsi" w:cstheme="minorHAnsi"/>
          <w:b/>
          <w:iCs/>
        </w:rPr>
        <w:t>00pm</w:t>
      </w:r>
    </w:p>
    <w:p w14:paraId="0B567843" w14:textId="18B42FB1" w:rsidR="007D453C" w:rsidRPr="006459B7" w:rsidRDefault="009C3FA9" w:rsidP="004813AB">
      <w:pPr>
        <w:pBdr>
          <w:top w:val="single" w:sz="4" w:space="1" w:color="auto"/>
          <w:left w:val="single" w:sz="4" w:space="14" w:color="auto"/>
          <w:bottom w:val="single" w:sz="4" w:space="1" w:color="auto"/>
          <w:right w:val="single" w:sz="4" w:space="4" w:color="auto"/>
        </w:pBdr>
        <w:rPr>
          <w:rFonts w:asciiTheme="minorHAnsi" w:hAnsiTheme="minorHAnsi" w:cstheme="minorHAnsi"/>
          <w:b/>
          <w:iCs/>
        </w:rPr>
      </w:pPr>
      <w:r w:rsidRPr="006459B7">
        <w:rPr>
          <w:rFonts w:asciiTheme="minorHAnsi" w:hAnsiTheme="minorHAnsi" w:cstheme="minorHAnsi"/>
          <w:b/>
          <w:iCs/>
        </w:rPr>
        <w:t xml:space="preserve">                                                                        </w:t>
      </w:r>
      <w:r w:rsidR="00B57560" w:rsidRPr="006459B7">
        <w:rPr>
          <w:rFonts w:asciiTheme="minorHAnsi" w:hAnsiTheme="minorHAnsi" w:cstheme="minorHAnsi"/>
          <w:b/>
          <w:iCs/>
        </w:rPr>
        <w:t>Tuesday</w:t>
      </w:r>
      <w:r w:rsidR="00DA2186">
        <w:rPr>
          <w:rFonts w:asciiTheme="minorHAnsi" w:hAnsiTheme="minorHAnsi" w:cstheme="minorHAnsi"/>
          <w:b/>
          <w:iCs/>
        </w:rPr>
        <w:t>:</w:t>
      </w:r>
      <w:r w:rsidR="00B57560" w:rsidRPr="006459B7">
        <w:rPr>
          <w:rFonts w:asciiTheme="minorHAnsi" w:hAnsiTheme="minorHAnsi" w:cstheme="minorHAnsi"/>
          <w:b/>
          <w:iCs/>
        </w:rPr>
        <w:t xml:space="preserve"> 10:00am</w:t>
      </w:r>
      <w:r w:rsidR="006541D0" w:rsidRPr="006459B7">
        <w:rPr>
          <w:rFonts w:asciiTheme="minorHAnsi" w:hAnsiTheme="minorHAnsi" w:cstheme="minorHAnsi"/>
          <w:b/>
          <w:iCs/>
        </w:rPr>
        <w:t xml:space="preserve"> </w:t>
      </w:r>
      <w:r w:rsidR="00DE397F" w:rsidRPr="006459B7">
        <w:rPr>
          <w:rFonts w:asciiTheme="minorHAnsi" w:hAnsiTheme="minorHAnsi" w:cstheme="minorHAnsi"/>
          <w:b/>
          <w:iCs/>
        </w:rPr>
        <w:t>-</w:t>
      </w:r>
      <w:r w:rsidR="002722D6">
        <w:rPr>
          <w:rFonts w:asciiTheme="minorHAnsi" w:hAnsiTheme="minorHAnsi" w:cstheme="minorHAnsi"/>
          <w:b/>
          <w:iCs/>
        </w:rPr>
        <w:t xml:space="preserve"> </w:t>
      </w:r>
      <w:r w:rsidR="00DE397F" w:rsidRPr="006459B7">
        <w:rPr>
          <w:rFonts w:asciiTheme="minorHAnsi" w:hAnsiTheme="minorHAnsi" w:cstheme="minorHAnsi"/>
          <w:b/>
          <w:iCs/>
        </w:rPr>
        <w:t>14:30</w:t>
      </w:r>
      <w:r w:rsidRPr="006459B7">
        <w:rPr>
          <w:rFonts w:asciiTheme="minorHAnsi" w:hAnsiTheme="minorHAnsi" w:cstheme="minorHAnsi"/>
          <w:b/>
          <w:iCs/>
        </w:rPr>
        <w:t>p</w:t>
      </w:r>
      <w:r w:rsidR="00DE397F" w:rsidRPr="006459B7">
        <w:rPr>
          <w:rFonts w:asciiTheme="minorHAnsi" w:hAnsiTheme="minorHAnsi" w:cstheme="minorHAnsi"/>
          <w:b/>
          <w:iCs/>
        </w:rPr>
        <w:t>m</w:t>
      </w:r>
    </w:p>
    <w:p w14:paraId="1D522B2B" w14:textId="53966833" w:rsidR="000C17C2" w:rsidRDefault="000B2621" w:rsidP="000B2621">
      <w:pPr>
        <w:pBdr>
          <w:top w:val="single" w:sz="4" w:space="1" w:color="auto"/>
          <w:left w:val="single" w:sz="4" w:space="14" w:color="auto"/>
          <w:bottom w:val="single" w:sz="4" w:space="1" w:color="auto"/>
          <w:right w:val="single" w:sz="4" w:space="4" w:color="auto"/>
        </w:pBdr>
        <w:rPr>
          <w:rFonts w:asciiTheme="minorHAnsi" w:hAnsiTheme="minorHAnsi" w:cstheme="minorHAnsi"/>
          <w:b/>
          <w:iCs/>
        </w:rPr>
      </w:pPr>
      <w:r w:rsidRPr="006459B7">
        <w:rPr>
          <w:rFonts w:asciiTheme="minorHAnsi" w:hAnsiTheme="minorHAnsi" w:cstheme="minorHAnsi"/>
          <w:b/>
          <w:iCs/>
        </w:rPr>
        <w:t xml:space="preserve">                                                                        </w:t>
      </w:r>
      <w:r w:rsidR="00DE397F" w:rsidRPr="006459B7">
        <w:rPr>
          <w:rFonts w:asciiTheme="minorHAnsi" w:hAnsiTheme="minorHAnsi" w:cstheme="minorHAnsi"/>
          <w:b/>
          <w:iCs/>
        </w:rPr>
        <w:t>Friday</w:t>
      </w:r>
      <w:r w:rsidR="00DA2186">
        <w:rPr>
          <w:rFonts w:asciiTheme="minorHAnsi" w:hAnsiTheme="minorHAnsi" w:cstheme="minorHAnsi"/>
          <w:b/>
          <w:iCs/>
        </w:rPr>
        <w:t>:</w:t>
      </w:r>
      <w:r w:rsidR="00DE397F" w:rsidRPr="006459B7">
        <w:rPr>
          <w:rFonts w:asciiTheme="minorHAnsi" w:hAnsiTheme="minorHAnsi" w:cstheme="minorHAnsi"/>
          <w:b/>
          <w:iCs/>
        </w:rPr>
        <w:t xml:space="preserve"> 10:00am </w:t>
      </w:r>
      <w:r w:rsidR="006541D0" w:rsidRPr="006459B7">
        <w:rPr>
          <w:rFonts w:asciiTheme="minorHAnsi" w:hAnsiTheme="minorHAnsi" w:cstheme="minorHAnsi"/>
          <w:b/>
          <w:iCs/>
        </w:rPr>
        <w:t>-</w:t>
      </w:r>
      <w:r w:rsidR="00DE397F" w:rsidRPr="006459B7">
        <w:rPr>
          <w:rFonts w:asciiTheme="minorHAnsi" w:hAnsiTheme="minorHAnsi" w:cstheme="minorHAnsi"/>
          <w:b/>
          <w:iCs/>
        </w:rPr>
        <w:t xml:space="preserve"> 14:00pm</w:t>
      </w:r>
    </w:p>
    <w:p w14:paraId="33BA9CDC" w14:textId="77777777" w:rsidR="00A6208A" w:rsidRPr="00977990" w:rsidRDefault="00A6208A" w:rsidP="00977990">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Cs/>
        </w:rPr>
      </w:pPr>
    </w:p>
    <w:p w14:paraId="1B5BDB22" w14:textId="555CA0F1" w:rsidR="00A6208A" w:rsidRPr="00A6208A" w:rsidRDefault="00A6208A" w:rsidP="00D25964">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r w:rsidRPr="00A6208A">
        <w:rPr>
          <w:rFonts w:asciiTheme="minorHAnsi" w:hAnsiTheme="minorHAnsi" w:cstheme="minorHAnsi"/>
          <w:bCs/>
          <w:iCs/>
        </w:rPr>
        <w:t xml:space="preserve">We are seeking to appoint a </w:t>
      </w:r>
      <w:r w:rsidR="00405858">
        <w:rPr>
          <w:rFonts w:asciiTheme="minorHAnsi" w:hAnsiTheme="minorHAnsi" w:cstheme="minorHAnsi"/>
          <w:bCs/>
          <w:iCs/>
        </w:rPr>
        <w:t xml:space="preserve">part-time </w:t>
      </w:r>
      <w:r w:rsidR="006B40D8">
        <w:rPr>
          <w:rFonts w:asciiTheme="minorHAnsi" w:hAnsiTheme="minorHAnsi" w:cstheme="minorHAnsi"/>
          <w:bCs/>
          <w:iCs/>
        </w:rPr>
        <w:t xml:space="preserve">Assistant </w:t>
      </w:r>
      <w:r w:rsidRPr="00A6208A">
        <w:rPr>
          <w:rFonts w:asciiTheme="minorHAnsi" w:hAnsiTheme="minorHAnsi" w:cstheme="minorHAnsi"/>
          <w:bCs/>
          <w:iCs/>
        </w:rPr>
        <w:t xml:space="preserve">Food </w:t>
      </w:r>
      <w:r w:rsidR="00405858">
        <w:rPr>
          <w:rFonts w:asciiTheme="minorHAnsi" w:hAnsiTheme="minorHAnsi" w:cstheme="minorHAnsi"/>
          <w:bCs/>
          <w:iCs/>
        </w:rPr>
        <w:t xml:space="preserve">Technology </w:t>
      </w:r>
      <w:r w:rsidRPr="00A6208A">
        <w:rPr>
          <w:rFonts w:asciiTheme="minorHAnsi" w:hAnsiTheme="minorHAnsi" w:cstheme="minorHAnsi"/>
          <w:bCs/>
          <w:iCs/>
        </w:rPr>
        <w:t>Technician for September 202</w:t>
      </w:r>
      <w:r w:rsidR="00A54D90">
        <w:rPr>
          <w:rFonts w:asciiTheme="minorHAnsi" w:hAnsiTheme="minorHAnsi" w:cstheme="minorHAnsi"/>
          <w:bCs/>
          <w:iCs/>
        </w:rPr>
        <w:t>5</w:t>
      </w:r>
      <w:r w:rsidRPr="00A6208A">
        <w:rPr>
          <w:rFonts w:asciiTheme="minorHAnsi" w:hAnsiTheme="minorHAnsi" w:cstheme="minorHAnsi"/>
          <w:bCs/>
          <w:iCs/>
        </w:rPr>
        <w:t xml:space="preserve"> to support our Social Technology Curriculum are</w:t>
      </w:r>
      <w:r w:rsidR="006B40D8">
        <w:rPr>
          <w:rFonts w:asciiTheme="minorHAnsi" w:hAnsiTheme="minorHAnsi" w:cstheme="minorHAnsi"/>
          <w:bCs/>
          <w:iCs/>
        </w:rPr>
        <w:t>a</w:t>
      </w:r>
      <w:r w:rsidRPr="00A6208A">
        <w:rPr>
          <w:rFonts w:asciiTheme="minorHAnsi" w:hAnsiTheme="minorHAnsi" w:cstheme="minorHAnsi"/>
          <w:bCs/>
          <w:iCs/>
        </w:rPr>
        <w:t>. Key duties of this role are to provide practical technical support to members of the teaching staff in the department. This includes the preparation of equipment and resources to enable students to carry out their activities, as well as providing in-class support during practical lessons. The successful candidate will be enthusiastic, flexible and enjoy working with young people aged 13-18.</w:t>
      </w:r>
    </w:p>
    <w:p w14:paraId="2DF274C1" w14:textId="77777777" w:rsidR="00A6208A" w:rsidRPr="00A6208A" w:rsidRDefault="00A6208A" w:rsidP="00D25964">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r w:rsidRPr="00A6208A">
        <w:rPr>
          <w:rFonts w:asciiTheme="minorHAnsi" w:hAnsiTheme="minorHAnsi" w:cstheme="minorHAnsi"/>
          <w:bCs/>
          <w:iCs/>
        </w:rPr>
        <w:br/>
        <w:t xml:space="preserve">Candidates should have good literacy, numeracy and IT skills. An interest in Food alongside practical skills with the ability to work carefully and safely are essential. Training in the use of school equipment will be provided. </w:t>
      </w:r>
    </w:p>
    <w:p w14:paraId="4975DBF1" w14:textId="77777777" w:rsidR="00A6208A" w:rsidRPr="00A6208A" w:rsidRDefault="00A6208A" w:rsidP="00D25964">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p>
    <w:p w14:paraId="49837F7F" w14:textId="77777777" w:rsidR="00A6208A" w:rsidRPr="00A6208A" w:rsidRDefault="00A6208A" w:rsidP="00D25964">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r w:rsidRPr="00A6208A">
        <w:rPr>
          <w:rFonts w:asciiTheme="minorHAnsi" w:hAnsiTheme="minorHAnsi" w:cstheme="minorHAnsi"/>
          <w:bCs/>
          <w:iCs/>
        </w:rPr>
        <w:t xml:space="preserve">Please find the job description, application form, application details and school information on the website ‘Vacancies’ section at: </w:t>
      </w:r>
      <w:hyperlink r:id="rId6" w:history="1">
        <w:r w:rsidRPr="00A6208A">
          <w:rPr>
            <w:rStyle w:val="Hyperlink"/>
            <w:rFonts w:asciiTheme="minorHAnsi" w:hAnsiTheme="minorHAnsi" w:cstheme="minorHAnsi"/>
            <w:bCs/>
            <w:iCs/>
            <w:u w:val="none"/>
          </w:rPr>
          <w:t>www.whitleybayhighschool.org</w:t>
        </w:r>
      </w:hyperlink>
      <w:r w:rsidRPr="00A6208A">
        <w:rPr>
          <w:rFonts w:asciiTheme="minorHAnsi" w:hAnsiTheme="minorHAnsi" w:cstheme="minorHAnsi"/>
          <w:bCs/>
          <w:iCs/>
        </w:rPr>
        <w:t xml:space="preserve"> </w:t>
      </w:r>
    </w:p>
    <w:p w14:paraId="54BF07E6" w14:textId="77777777" w:rsidR="00A6208A" w:rsidRPr="00A6208A" w:rsidRDefault="00A6208A" w:rsidP="00D25964">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p>
    <w:p w14:paraId="04C9FDD7" w14:textId="68DF701E" w:rsidR="00A6208A" w:rsidRPr="00977990" w:rsidRDefault="00A6208A" w:rsidP="00D25964">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r w:rsidRPr="00A6208A">
        <w:rPr>
          <w:rFonts w:asciiTheme="minorHAnsi" w:hAnsiTheme="minorHAnsi" w:cstheme="minorHAnsi"/>
          <w:bCs/>
          <w:iCs/>
        </w:rPr>
        <w:t xml:space="preserve">Completed applications and a letter (500 words maximum) explaining why your experiences to date have prepared you for this role at Whitley Bay High School, should be sent to </w:t>
      </w:r>
      <w:hyperlink r:id="rId7" w:history="1">
        <w:r w:rsidRPr="00A6208A">
          <w:rPr>
            <w:rStyle w:val="Hyperlink"/>
            <w:rFonts w:asciiTheme="minorHAnsi" w:hAnsiTheme="minorHAnsi" w:cstheme="minorHAnsi"/>
            <w:bCs/>
            <w:iCs/>
            <w:u w:val="none"/>
          </w:rPr>
          <w:t>debbie.coulson@whitleybayhighschool.org</w:t>
        </w:r>
      </w:hyperlink>
      <w:r w:rsidRPr="00A6208A">
        <w:rPr>
          <w:rFonts w:asciiTheme="minorHAnsi" w:hAnsiTheme="minorHAnsi" w:cstheme="minorHAnsi"/>
          <w:bCs/>
          <w:iCs/>
        </w:rPr>
        <w:t xml:space="preserve"> before the closing date below.</w:t>
      </w:r>
    </w:p>
    <w:p w14:paraId="49609F14" w14:textId="77777777" w:rsidR="00977990" w:rsidRDefault="00977990" w:rsidP="00977990">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p>
    <w:p w14:paraId="35E82752" w14:textId="77777777" w:rsidR="00A6208A" w:rsidRPr="00977990" w:rsidRDefault="00A6208A" w:rsidP="00977990">
      <w:pPr>
        <w:pBdr>
          <w:top w:val="single" w:sz="4" w:space="1" w:color="auto"/>
          <w:left w:val="single" w:sz="4" w:space="14" w:color="auto"/>
          <w:bottom w:val="single" w:sz="4" w:space="1" w:color="auto"/>
          <w:right w:val="single" w:sz="4" w:space="4" w:color="auto"/>
        </w:pBdr>
        <w:rPr>
          <w:rFonts w:asciiTheme="minorHAnsi" w:hAnsiTheme="minorHAnsi" w:cstheme="minorHAnsi"/>
          <w:bCs/>
          <w:iCs/>
        </w:rPr>
      </w:pPr>
    </w:p>
    <w:p w14:paraId="04B0B9ED" w14:textId="5FF414D8" w:rsidR="00C71C97" w:rsidRPr="001B247A" w:rsidRDefault="00DA46D6" w:rsidP="00C71C97">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bCs/>
          <w:i/>
          <w:sz w:val="36"/>
          <w:szCs w:val="36"/>
          <w:u w:val="single"/>
        </w:rPr>
      </w:pPr>
      <w:r w:rsidRPr="001B247A">
        <w:rPr>
          <w:rFonts w:asciiTheme="minorHAnsi" w:hAnsiTheme="minorHAnsi" w:cstheme="minorHAnsi"/>
          <w:b/>
          <w:bCs/>
          <w:i/>
          <w:sz w:val="36"/>
          <w:szCs w:val="36"/>
          <w:u w:val="single"/>
        </w:rPr>
        <w:t>The closing</w:t>
      </w:r>
      <w:r w:rsidR="00C71C97" w:rsidRPr="001B247A">
        <w:rPr>
          <w:rFonts w:asciiTheme="minorHAnsi" w:hAnsiTheme="minorHAnsi" w:cstheme="minorHAnsi"/>
          <w:b/>
          <w:bCs/>
          <w:i/>
          <w:sz w:val="36"/>
          <w:szCs w:val="36"/>
          <w:u w:val="single"/>
        </w:rPr>
        <w:t xml:space="preserve"> date for applications is </w:t>
      </w:r>
      <w:r w:rsidR="002C21D8">
        <w:rPr>
          <w:rFonts w:asciiTheme="minorHAnsi" w:hAnsiTheme="minorHAnsi" w:cstheme="minorHAnsi"/>
          <w:b/>
          <w:bCs/>
          <w:i/>
          <w:sz w:val="36"/>
          <w:szCs w:val="36"/>
          <w:u w:val="single"/>
        </w:rPr>
        <w:t>Monday, 16</w:t>
      </w:r>
      <w:r w:rsidR="002C21D8" w:rsidRPr="002C21D8">
        <w:rPr>
          <w:rFonts w:asciiTheme="minorHAnsi" w:hAnsiTheme="minorHAnsi" w:cstheme="minorHAnsi"/>
          <w:b/>
          <w:bCs/>
          <w:i/>
          <w:sz w:val="36"/>
          <w:szCs w:val="36"/>
          <w:u w:val="single"/>
          <w:vertAlign w:val="superscript"/>
        </w:rPr>
        <w:t>th</w:t>
      </w:r>
      <w:r w:rsidR="002C21D8">
        <w:rPr>
          <w:rFonts w:asciiTheme="minorHAnsi" w:hAnsiTheme="minorHAnsi" w:cstheme="minorHAnsi"/>
          <w:b/>
          <w:bCs/>
          <w:i/>
          <w:sz w:val="36"/>
          <w:szCs w:val="36"/>
          <w:u w:val="single"/>
        </w:rPr>
        <w:t xml:space="preserve"> June </w:t>
      </w:r>
      <w:r w:rsidR="00C71C97" w:rsidRPr="001B247A">
        <w:rPr>
          <w:rFonts w:asciiTheme="minorHAnsi" w:hAnsiTheme="minorHAnsi" w:cstheme="minorHAnsi"/>
          <w:b/>
          <w:bCs/>
          <w:i/>
          <w:sz w:val="36"/>
          <w:szCs w:val="36"/>
          <w:u w:val="single"/>
        </w:rPr>
        <w:t>202</w:t>
      </w:r>
      <w:r w:rsidR="002C21D8">
        <w:rPr>
          <w:rFonts w:asciiTheme="minorHAnsi" w:hAnsiTheme="minorHAnsi" w:cstheme="minorHAnsi"/>
          <w:b/>
          <w:bCs/>
          <w:i/>
          <w:sz w:val="36"/>
          <w:szCs w:val="36"/>
          <w:u w:val="single"/>
        </w:rPr>
        <w:t>5</w:t>
      </w:r>
      <w:r w:rsidR="00C71C97" w:rsidRPr="001B247A">
        <w:rPr>
          <w:rFonts w:asciiTheme="minorHAnsi" w:hAnsiTheme="minorHAnsi" w:cstheme="minorHAnsi"/>
          <w:b/>
          <w:bCs/>
          <w:i/>
          <w:sz w:val="36"/>
          <w:szCs w:val="36"/>
          <w:u w:val="single"/>
        </w:rPr>
        <w:t xml:space="preserve"> at 10am</w:t>
      </w:r>
    </w:p>
    <w:p w14:paraId="7D6016B0" w14:textId="77777777" w:rsidR="003D4FE8" w:rsidRPr="005F1DFC" w:rsidRDefault="003D4FE8"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i/>
        </w:rPr>
      </w:pPr>
    </w:p>
    <w:p w14:paraId="747ECA79" w14:textId="4808BEC2" w:rsidR="005F1DFC" w:rsidRDefault="005F1DFC"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i/>
          <w:iCs/>
          <w:sz w:val="20"/>
          <w:szCs w:val="20"/>
          <w:lang w:val="en-GB"/>
        </w:rPr>
      </w:pPr>
    </w:p>
    <w:p w14:paraId="1ABC0E84" w14:textId="2D6AC7C6" w:rsidR="005F1DFC" w:rsidRPr="005F1DFC" w:rsidRDefault="005F1DFC"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Cs/>
          <w:sz w:val="20"/>
          <w:szCs w:val="20"/>
        </w:rPr>
      </w:pPr>
      <w:r w:rsidRPr="005F1DFC">
        <w:rPr>
          <w:rFonts w:asciiTheme="minorHAnsi" w:hAnsiTheme="minorHAnsi" w:cstheme="minorHAnsi"/>
          <w:bCs/>
          <w:i/>
          <w:iCs/>
          <w:sz w:val="20"/>
          <w:szCs w:val="20"/>
          <w:lang w:val="en-GB"/>
        </w:rPr>
        <w:t>Whitley Bay High School is committed to safeguarding and promoting the welfare of children and young people and we expect all staff and volunteers to share this commitment. As such an enhanced Disclosure and Barring Service (DBS) disclosure will be sought along with other relevant employment checks deemed appropriate.</w:t>
      </w:r>
    </w:p>
    <w:p w14:paraId="45F0F44C" w14:textId="691BA628" w:rsidR="003D4FE8" w:rsidRPr="005F1DFC" w:rsidRDefault="003D4FE8" w:rsidP="005F1DFC">
      <w:pPr>
        <w:pBdr>
          <w:top w:val="single" w:sz="4" w:space="1" w:color="auto"/>
          <w:left w:val="single" w:sz="4" w:space="14" w:color="auto"/>
          <w:bottom w:val="single" w:sz="4" w:space="1" w:color="auto"/>
          <w:right w:val="single" w:sz="4" w:space="4" w:color="auto"/>
        </w:pBdr>
        <w:jc w:val="center"/>
        <w:rPr>
          <w:rFonts w:asciiTheme="minorHAnsi" w:hAnsiTheme="minorHAnsi" w:cstheme="minorHAnsi"/>
          <w:b/>
          <w:u w:val="single"/>
        </w:rPr>
      </w:pPr>
    </w:p>
    <w:sectPr w:rsidR="003D4FE8" w:rsidRPr="005F1DFC" w:rsidSect="007D5FA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E8"/>
    <w:rsid w:val="00020850"/>
    <w:rsid w:val="00032758"/>
    <w:rsid w:val="00047AA9"/>
    <w:rsid w:val="00060354"/>
    <w:rsid w:val="00080F27"/>
    <w:rsid w:val="000B2621"/>
    <w:rsid w:val="000C17C2"/>
    <w:rsid w:val="000C7E52"/>
    <w:rsid w:val="000D1A58"/>
    <w:rsid w:val="001051BA"/>
    <w:rsid w:val="001917EB"/>
    <w:rsid w:val="001960C3"/>
    <w:rsid w:val="001B247A"/>
    <w:rsid w:val="002722D6"/>
    <w:rsid w:val="002A5043"/>
    <w:rsid w:val="002C21D8"/>
    <w:rsid w:val="002C77B0"/>
    <w:rsid w:val="002D0906"/>
    <w:rsid w:val="003B6F1E"/>
    <w:rsid w:val="003D4FE8"/>
    <w:rsid w:val="003D6DCF"/>
    <w:rsid w:val="003E6ABA"/>
    <w:rsid w:val="003F4261"/>
    <w:rsid w:val="004029E8"/>
    <w:rsid w:val="00405858"/>
    <w:rsid w:val="004323DD"/>
    <w:rsid w:val="0044495E"/>
    <w:rsid w:val="0046482B"/>
    <w:rsid w:val="004813AB"/>
    <w:rsid w:val="004C2140"/>
    <w:rsid w:val="004D7145"/>
    <w:rsid w:val="00546908"/>
    <w:rsid w:val="0055442A"/>
    <w:rsid w:val="00575452"/>
    <w:rsid w:val="00585E00"/>
    <w:rsid w:val="005C0EF0"/>
    <w:rsid w:val="005F061C"/>
    <w:rsid w:val="005F1DFC"/>
    <w:rsid w:val="00607B29"/>
    <w:rsid w:val="006459B7"/>
    <w:rsid w:val="006541D0"/>
    <w:rsid w:val="006647A1"/>
    <w:rsid w:val="006824C4"/>
    <w:rsid w:val="00693670"/>
    <w:rsid w:val="006B40D8"/>
    <w:rsid w:val="006D1876"/>
    <w:rsid w:val="006F3C00"/>
    <w:rsid w:val="00701E29"/>
    <w:rsid w:val="00716B4A"/>
    <w:rsid w:val="00716F16"/>
    <w:rsid w:val="00744D07"/>
    <w:rsid w:val="0078644D"/>
    <w:rsid w:val="007A6641"/>
    <w:rsid w:val="007D15BC"/>
    <w:rsid w:val="007D453C"/>
    <w:rsid w:val="00841C5B"/>
    <w:rsid w:val="0084298B"/>
    <w:rsid w:val="00873560"/>
    <w:rsid w:val="00880A5C"/>
    <w:rsid w:val="00892E88"/>
    <w:rsid w:val="008E21FF"/>
    <w:rsid w:val="008F3A6F"/>
    <w:rsid w:val="00905943"/>
    <w:rsid w:val="009519CD"/>
    <w:rsid w:val="00977990"/>
    <w:rsid w:val="009909D5"/>
    <w:rsid w:val="009C3FA9"/>
    <w:rsid w:val="009F37C9"/>
    <w:rsid w:val="00A061E1"/>
    <w:rsid w:val="00A129FE"/>
    <w:rsid w:val="00A54D90"/>
    <w:rsid w:val="00A6208A"/>
    <w:rsid w:val="00A70B10"/>
    <w:rsid w:val="00A970F8"/>
    <w:rsid w:val="00AD5282"/>
    <w:rsid w:val="00AE3921"/>
    <w:rsid w:val="00AF4BDD"/>
    <w:rsid w:val="00B07804"/>
    <w:rsid w:val="00B57560"/>
    <w:rsid w:val="00B91A68"/>
    <w:rsid w:val="00C71C97"/>
    <w:rsid w:val="00C969A9"/>
    <w:rsid w:val="00D13A30"/>
    <w:rsid w:val="00D25964"/>
    <w:rsid w:val="00D360F5"/>
    <w:rsid w:val="00D473B6"/>
    <w:rsid w:val="00D75323"/>
    <w:rsid w:val="00D97D66"/>
    <w:rsid w:val="00DA1509"/>
    <w:rsid w:val="00DA2186"/>
    <w:rsid w:val="00DA46D6"/>
    <w:rsid w:val="00DC080D"/>
    <w:rsid w:val="00DE397F"/>
    <w:rsid w:val="00E2645C"/>
    <w:rsid w:val="00E653A5"/>
    <w:rsid w:val="00E6560A"/>
    <w:rsid w:val="00E9434A"/>
    <w:rsid w:val="00EB7D10"/>
    <w:rsid w:val="00F04675"/>
    <w:rsid w:val="00F27BEF"/>
    <w:rsid w:val="00F6607A"/>
    <w:rsid w:val="00F83643"/>
    <w:rsid w:val="00FD1943"/>
    <w:rsid w:val="00FE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91FAF7"/>
  <w15:chartTrackingRefBased/>
  <w15:docId w15:val="{B53BD666-0F06-4944-AEF1-8B8A9F8E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E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4FE8"/>
    <w:rPr>
      <w:color w:val="0000FF"/>
      <w:u w:val="single"/>
    </w:rPr>
  </w:style>
  <w:style w:type="character" w:styleId="CommentReference">
    <w:name w:val="annotation reference"/>
    <w:basedOn w:val="DefaultParagraphFont"/>
    <w:uiPriority w:val="99"/>
    <w:semiHidden/>
    <w:unhideWhenUsed/>
    <w:rsid w:val="00744D07"/>
    <w:rPr>
      <w:sz w:val="16"/>
      <w:szCs w:val="16"/>
    </w:rPr>
  </w:style>
  <w:style w:type="paragraph" w:styleId="CommentText">
    <w:name w:val="annotation text"/>
    <w:basedOn w:val="Normal"/>
    <w:link w:val="CommentTextChar"/>
    <w:uiPriority w:val="99"/>
    <w:semiHidden/>
    <w:unhideWhenUsed/>
    <w:rsid w:val="00744D07"/>
    <w:rPr>
      <w:sz w:val="20"/>
      <w:szCs w:val="20"/>
    </w:rPr>
  </w:style>
  <w:style w:type="character" w:customStyle="1" w:styleId="CommentTextChar">
    <w:name w:val="Comment Text Char"/>
    <w:basedOn w:val="DefaultParagraphFont"/>
    <w:link w:val="CommentText"/>
    <w:uiPriority w:val="99"/>
    <w:semiHidden/>
    <w:rsid w:val="00744D07"/>
    <w:rPr>
      <w:rFonts w:ascii="Tahoma" w:eastAsia="Times New Roman" w:hAnsi="Tahom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44D07"/>
    <w:rPr>
      <w:b/>
      <w:bCs/>
    </w:rPr>
  </w:style>
  <w:style w:type="character" w:customStyle="1" w:styleId="CommentSubjectChar">
    <w:name w:val="Comment Subject Char"/>
    <w:basedOn w:val="CommentTextChar"/>
    <w:link w:val="CommentSubject"/>
    <w:uiPriority w:val="99"/>
    <w:semiHidden/>
    <w:rsid w:val="00744D07"/>
    <w:rPr>
      <w:rFonts w:ascii="Tahoma" w:eastAsia="Times New Roman" w:hAnsi="Tahoma" w:cs="Times New Roman"/>
      <w:b/>
      <w:bCs/>
      <w:sz w:val="20"/>
      <w:szCs w:val="20"/>
      <w:lang w:val="en-US"/>
    </w:rPr>
  </w:style>
  <w:style w:type="paragraph" w:styleId="BalloonText">
    <w:name w:val="Balloon Text"/>
    <w:basedOn w:val="Normal"/>
    <w:link w:val="BalloonTextChar"/>
    <w:uiPriority w:val="99"/>
    <w:semiHidden/>
    <w:unhideWhenUsed/>
    <w:rsid w:val="0074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07"/>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10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bbie.coulson@whitleybayhighschoo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leybayhighschool.org"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Patterson</dc:creator>
  <cp:keywords/>
  <dc:description/>
  <cp:lastModifiedBy>Debbie Coulson</cp:lastModifiedBy>
  <cp:revision>41</cp:revision>
  <cp:lastPrinted>2025-05-22T10:44:00Z</cp:lastPrinted>
  <dcterms:created xsi:type="dcterms:W3CDTF">2024-11-13T13:44:00Z</dcterms:created>
  <dcterms:modified xsi:type="dcterms:W3CDTF">2025-05-22T10:49:00Z</dcterms:modified>
</cp:coreProperties>
</file>